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D466" w14:textId="529D8D8B" w:rsidR="00E60FCE" w:rsidRPr="00E60FCE" w:rsidRDefault="00E60FCE" w:rsidP="00E60FCE">
      <w:pPr>
        <w:jc w:val="center"/>
        <w:rPr>
          <w:b/>
          <w:bCs/>
        </w:rPr>
      </w:pPr>
      <w:r w:rsidRPr="00E60FCE">
        <w:rPr>
          <w:b/>
          <w:bCs/>
        </w:rPr>
        <w:t xml:space="preserve">Beitragsordnung des Förderverein </w:t>
      </w:r>
      <w:r w:rsidR="00842376">
        <w:rPr>
          <w:b/>
          <w:bCs/>
        </w:rPr>
        <w:t>Lahnwelle e.V.</w:t>
      </w:r>
    </w:p>
    <w:p w14:paraId="356AFB27" w14:textId="1230E84E" w:rsidR="00E60FCE" w:rsidRDefault="00E60FCE" w:rsidP="00E60FCE">
      <w:pPr>
        <w:jc w:val="center"/>
        <w:rPr>
          <w:b/>
          <w:bCs/>
        </w:rPr>
      </w:pPr>
      <w:r w:rsidRPr="00E60FCE">
        <w:rPr>
          <w:b/>
          <w:bCs/>
        </w:rPr>
        <w:t>Beschlossen am: 0</w:t>
      </w:r>
      <w:r w:rsidR="00842376">
        <w:rPr>
          <w:b/>
          <w:bCs/>
        </w:rPr>
        <w:t>6</w:t>
      </w:r>
      <w:r w:rsidRPr="00E60FCE">
        <w:rPr>
          <w:b/>
          <w:bCs/>
        </w:rPr>
        <w:t>.</w:t>
      </w:r>
      <w:r w:rsidR="00842376">
        <w:rPr>
          <w:b/>
          <w:bCs/>
        </w:rPr>
        <w:t>02</w:t>
      </w:r>
      <w:r w:rsidRPr="00E60FCE">
        <w:rPr>
          <w:b/>
          <w:bCs/>
        </w:rPr>
        <w:t>.202</w:t>
      </w:r>
      <w:r w:rsidR="00842376">
        <w:rPr>
          <w:b/>
          <w:bCs/>
        </w:rPr>
        <w:t>4</w:t>
      </w:r>
    </w:p>
    <w:p w14:paraId="31EA16B3" w14:textId="7C7592A9" w:rsidR="00E60FCE" w:rsidRDefault="00E60FCE" w:rsidP="00E60FCE">
      <w:pPr>
        <w:jc w:val="center"/>
        <w:rPr>
          <w:b/>
          <w:bCs/>
        </w:rPr>
      </w:pPr>
    </w:p>
    <w:p w14:paraId="45886218" w14:textId="77777777" w:rsidR="00E60FCE" w:rsidRPr="00E60FCE" w:rsidRDefault="00E60FCE" w:rsidP="00E60FCE">
      <w:pPr>
        <w:jc w:val="center"/>
        <w:rPr>
          <w:b/>
          <w:bCs/>
        </w:rPr>
      </w:pPr>
    </w:p>
    <w:p w14:paraId="100AA8A6" w14:textId="3ACD486B" w:rsidR="00E60FCE" w:rsidRDefault="00E60FCE" w:rsidP="00E60FCE">
      <w:pPr>
        <w:spacing w:after="0"/>
      </w:pPr>
      <w:r>
        <w:t xml:space="preserve">Die Mitgliederversammlung des Fördervereins </w:t>
      </w:r>
      <w:r w:rsidR="00842376">
        <w:t>der Lahnwelle e.V.</w:t>
      </w:r>
    </w:p>
    <w:p w14:paraId="693B73C4" w14:textId="59432611" w:rsidR="00E60FCE" w:rsidRDefault="00E60FCE" w:rsidP="00E60FCE">
      <w:pPr>
        <w:spacing w:after="0"/>
      </w:pPr>
      <w:r>
        <w:t>legt nach §5 folgende Mitgliedsbeiträge fest:</w:t>
      </w:r>
    </w:p>
    <w:p w14:paraId="00184524" w14:textId="77777777" w:rsidR="00E60FCE" w:rsidRDefault="00E60FCE" w:rsidP="00E60FCE">
      <w:pPr>
        <w:spacing w:after="0"/>
      </w:pPr>
    </w:p>
    <w:p w14:paraId="28D518FF" w14:textId="169EE713" w:rsidR="00E60FCE" w:rsidRPr="00E60FCE" w:rsidRDefault="00842376" w:rsidP="00E60FCE">
      <w:pPr>
        <w:spacing w:after="0"/>
        <w:rPr>
          <w:b/>
          <w:bCs/>
        </w:rPr>
      </w:pPr>
      <w:r>
        <w:rPr>
          <w:b/>
          <w:bCs/>
        </w:rPr>
        <w:t>Fördermitglieder</w:t>
      </w:r>
    </w:p>
    <w:p w14:paraId="122CAC9B" w14:textId="6CF87E5C" w:rsidR="00E60FCE" w:rsidRDefault="00E60FCE" w:rsidP="00E60FCE">
      <w:pPr>
        <w:spacing w:after="0"/>
        <w:ind w:firstLine="708"/>
      </w:pPr>
      <w:r>
        <w:t xml:space="preserve">Der </w:t>
      </w:r>
      <w:r w:rsidR="00842376">
        <w:t xml:space="preserve">reguläre </w:t>
      </w:r>
      <w:r>
        <w:t xml:space="preserve">Mitgliedsbeitrag beträgt mindestens </w:t>
      </w:r>
      <w:r w:rsidR="009A0D70">
        <w:t>25</w:t>
      </w:r>
      <w:r>
        <w:t xml:space="preserve"> € pro Geschäftsjahr</w:t>
      </w:r>
    </w:p>
    <w:p w14:paraId="31EC8A99" w14:textId="77777777" w:rsidR="00F9227E" w:rsidRDefault="00F9227E" w:rsidP="00E60FCE">
      <w:pPr>
        <w:spacing w:after="0"/>
        <w:rPr>
          <w:b/>
          <w:bCs/>
        </w:rPr>
      </w:pPr>
    </w:p>
    <w:p w14:paraId="56E6721A" w14:textId="63A9E91A" w:rsidR="00E60FCE" w:rsidRPr="00E60FCE" w:rsidRDefault="00842376" w:rsidP="00E60FCE">
      <w:pPr>
        <w:spacing w:after="0"/>
        <w:rPr>
          <w:b/>
          <w:bCs/>
        </w:rPr>
      </w:pPr>
      <w:r>
        <w:rPr>
          <w:b/>
          <w:bCs/>
        </w:rPr>
        <w:t xml:space="preserve">Juristische </w:t>
      </w:r>
      <w:r w:rsidR="00E60FCE" w:rsidRPr="00E60FCE">
        <w:rPr>
          <w:b/>
          <w:bCs/>
        </w:rPr>
        <w:t>Fördermitglieder</w:t>
      </w:r>
    </w:p>
    <w:p w14:paraId="61B42756" w14:textId="235F64FB" w:rsidR="00E60FCE" w:rsidRDefault="00E60FCE" w:rsidP="00E60FCE">
      <w:pPr>
        <w:spacing w:after="0"/>
        <w:ind w:firstLine="708"/>
      </w:pPr>
      <w:r>
        <w:t xml:space="preserve">Der Mitgliedsbeitrag beträgt mindestens </w:t>
      </w:r>
      <w:r w:rsidR="009A0D70">
        <w:t>500</w:t>
      </w:r>
      <w:r>
        <w:t xml:space="preserve"> € pro Geschäftsjahr</w:t>
      </w:r>
    </w:p>
    <w:p w14:paraId="324C037C" w14:textId="77777777" w:rsidR="00E60FCE" w:rsidRDefault="00E60FCE" w:rsidP="00E60FCE">
      <w:pPr>
        <w:spacing w:after="0"/>
        <w:rPr>
          <w:b/>
          <w:bCs/>
        </w:rPr>
      </w:pPr>
    </w:p>
    <w:p w14:paraId="5755EA8E" w14:textId="1E9AC388" w:rsidR="00E60FCE" w:rsidRPr="00E60FCE" w:rsidRDefault="00E60FCE" w:rsidP="00E60FCE">
      <w:pPr>
        <w:spacing w:after="0"/>
        <w:rPr>
          <w:b/>
          <w:bCs/>
        </w:rPr>
      </w:pPr>
      <w:r w:rsidRPr="00E60FCE">
        <w:rPr>
          <w:b/>
          <w:bCs/>
        </w:rPr>
        <w:t>Fälligkeit</w:t>
      </w:r>
    </w:p>
    <w:p w14:paraId="16141B09" w14:textId="499AA370" w:rsidR="00E60FCE" w:rsidRDefault="00E60FCE" w:rsidP="00E60FCE">
      <w:pPr>
        <w:spacing w:after="0"/>
        <w:ind w:firstLine="708"/>
      </w:pPr>
      <w:r>
        <w:t>Der Mitgliedsbeitrag Jährlich zum 01.</w:t>
      </w:r>
      <w:r w:rsidR="008128C4">
        <w:t>10</w:t>
      </w:r>
      <w:r>
        <w:t>. fällig</w:t>
      </w:r>
    </w:p>
    <w:p w14:paraId="23E1E75C" w14:textId="77777777" w:rsidR="00E60FCE" w:rsidRDefault="00E60FCE" w:rsidP="00E60FCE">
      <w:pPr>
        <w:spacing w:after="0"/>
      </w:pPr>
    </w:p>
    <w:p w14:paraId="1B1FFC98" w14:textId="04A0B239" w:rsidR="00E60FCE" w:rsidRPr="00E60FCE" w:rsidRDefault="00E60FCE" w:rsidP="00E60FCE">
      <w:pPr>
        <w:spacing w:after="0"/>
        <w:rPr>
          <w:b/>
          <w:bCs/>
        </w:rPr>
      </w:pPr>
      <w:r w:rsidRPr="00E60FCE">
        <w:rPr>
          <w:b/>
          <w:bCs/>
        </w:rPr>
        <w:t>SEPA-Lastschriftverfahren</w:t>
      </w:r>
    </w:p>
    <w:p w14:paraId="352A10F6" w14:textId="75710A49" w:rsidR="00E60FCE" w:rsidRDefault="00E60FCE" w:rsidP="00E60FCE">
      <w:pPr>
        <w:spacing w:after="0"/>
        <w:ind w:firstLine="708"/>
      </w:pPr>
      <w:r>
        <w:t>Beiträge werden in der Regel per SEPA-Lastschriftmandat eingezogen. Verwaltungskosten</w:t>
      </w:r>
    </w:p>
    <w:p w14:paraId="29D97A9F" w14:textId="785E9234" w:rsidR="00E60FCE" w:rsidRDefault="00E60FCE" w:rsidP="00E60FCE">
      <w:pPr>
        <w:spacing w:after="0"/>
        <w:ind w:firstLine="708"/>
      </w:pPr>
      <w:r>
        <w:t>aufgrund von Rücklastschriften werden dem Mitglied in Rechnung gestellt</w:t>
      </w:r>
    </w:p>
    <w:p w14:paraId="1E8F8C8C" w14:textId="77777777" w:rsidR="00E60FCE" w:rsidRDefault="00E60FCE" w:rsidP="00E60FCE">
      <w:pPr>
        <w:spacing w:after="0"/>
      </w:pPr>
    </w:p>
    <w:p w14:paraId="1741E3A8" w14:textId="574BD0AD" w:rsidR="00E60FCE" w:rsidRDefault="00E60FCE" w:rsidP="00E60FCE">
      <w:pPr>
        <w:spacing w:after="0"/>
        <w:rPr>
          <w:b/>
          <w:bCs/>
        </w:rPr>
      </w:pPr>
      <w:r w:rsidRPr="00E60FCE">
        <w:rPr>
          <w:b/>
          <w:bCs/>
        </w:rPr>
        <w:t>Ausnahmen</w:t>
      </w:r>
    </w:p>
    <w:p w14:paraId="129167EC" w14:textId="00BD89F8" w:rsidR="005166BF" w:rsidRPr="005166BF" w:rsidRDefault="005166BF" w:rsidP="00E60FCE">
      <w:pPr>
        <w:spacing w:after="0"/>
      </w:pPr>
      <w:r w:rsidRPr="005166BF">
        <w:tab/>
        <w:t>Vom Verein ernannte Ehrenmitglieder setzen ihren jährlichen Beitrag selbst fest.</w:t>
      </w:r>
    </w:p>
    <w:p w14:paraId="55C758DB" w14:textId="0F69C6B7" w:rsidR="00E60FCE" w:rsidRDefault="00E60FCE" w:rsidP="005166BF">
      <w:pPr>
        <w:spacing w:after="0"/>
        <w:ind w:firstLine="708"/>
      </w:pPr>
      <w:r>
        <w:t>Über eine Beitragsbefreiung aus besonderem Grund wie Bed</w:t>
      </w:r>
      <w:r w:rsidR="005166BF">
        <w:t>ü</w:t>
      </w:r>
      <w:r>
        <w:t>rftigkeit oder besondere</w:t>
      </w:r>
    </w:p>
    <w:p w14:paraId="6AF8C9BB" w14:textId="0262A6FF" w:rsidR="00A34594" w:rsidRDefault="00E60FCE" w:rsidP="005166BF">
      <w:pPr>
        <w:spacing w:after="0"/>
        <w:ind w:firstLine="708"/>
      </w:pPr>
      <w:r>
        <w:t>Verdienste um den Verein entscheidet der Vorstand</w:t>
      </w:r>
      <w:r w:rsidR="005166BF">
        <w:t>.</w:t>
      </w:r>
    </w:p>
    <w:p w14:paraId="3EAE3457" w14:textId="3C1AC682" w:rsidR="005166BF" w:rsidRDefault="005166BF" w:rsidP="005166BF">
      <w:pPr>
        <w:spacing w:after="0"/>
      </w:pPr>
    </w:p>
    <w:p w14:paraId="6A3E43BD" w14:textId="71B993AE" w:rsidR="005166BF" w:rsidRDefault="005166BF" w:rsidP="005166BF">
      <w:pPr>
        <w:spacing w:after="0"/>
      </w:pPr>
    </w:p>
    <w:p w14:paraId="77637B3C" w14:textId="3E7BA4E8" w:rsidR="005166BF" w:rsidRDefault="005166BF" w:rsidP="005166BF">
      <w:pPr>
        <w:spacing w:after="0"/>
      </w:pPr>
    </w:p>
    <w:p w14:paraId="287238B7" w14:textId="40F6958E" w:rsidR="005166BF" w:rsidRDefault="005166BF" w:rsidP="005166BF">
      <w:pPr>
        <w:spacing w:after="0"/>
      </w:pPr>
    </w:p>
    <w:p w14:paraId="4ED43097" w14:textId="6C5A236C" w:rsidR="005166BF" w:rsidRDefault="005166BF" w:rsidP="005166BF">
      <w:pPr>
        <w:spacing w:after="0"/>
      </w:pPr>
      <w:r>
        <w:t xml:space="preserve">Gießen, den </w:t>
      </w:r>
      <w:r w:rsidR="00842376">
        <w:t>06</w:t>
      </w:r>
      <w:r>
        <w:t>.</w:t>
      </w:r>
      <w:r w:rsidR="00842376">
        <w:t>02</w:t>
      </w:r>
      <w:r>
        <w:t>.202</w:t>
      </w:r>
      <w:r w:rsidR="00842376">
        <w:t>4</w:t>
      </w:r>
      <w:r>
        <w:tab/>
      </w:r>
      <w:r>
        <w:tab/>
      </w:r>
      <w:r>
        <w:tab/>
      </w:r>
      <w:r>
        <w:tab/>
      </w:r>
      <w:r>
        <w:tab/>
        <w:t>die Mitgliederversammlung</w:t>
      </w:r>
    </w:p>
    <w:p w14:paraId="3F5137D9" w14:textId="77777777" w:rsidR="005100D9" w:rsidRDefault="005100D9" w:rsidP="005166BF">
      <w:pPr>
        <w:spacing w:after="0"/>
      </w:pPr>
    </w:p>
    <w:p w14:paraId="6D101BEB" w14:textId="77777777" w:rsidR="005100D9" w:rsidRDefault="005100D9" w:rsidP="005166BF">
      <w:pPr>
        <w:spacing w:after="0"/>
      </w:pPr>
    </w:p>
    <w:p w14:paraId="4A4EB639" w14:textId="77777777" w:rsidR="005100D9" w:rsidRDefault="005100D9" w:rsidP="005166BF">
      <w:pPr>
        <w:spacing w:after="0"/>
      </w:pPr>
    </w:p>
    <w:p w14:paraId="253A0ED7" w14:textId="7427EB1D" w:rsidR="005100D9" w:rsidRDefault="005100D9" w:rsidP="005166BF">
      <w:pPr>
        <w:spacing w:after="0"/>
      </w:pPr>
    </w:p>
    <w:sectPr w:rsidR="005100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CE"/>
    <w:rsid w:val="00171291"/>
    <w:rsid w:val="001B24C3"/>
    <w:rsid w:val="005100D9"/>
    <w:rsid w:val="005166BF"/>
    <w:rsid w:val="008128C4"/>
    <w:rsid w:val="00842376"/>
    <w:rsid w:val="009A0D70"/>
    <w:rsid w:val="00A34594"/>
    <w:rsid w:val="00A67ECC"/>
    <w:rsid w:val="00E60FCE"/>
    <w:rsid w:val="00F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0E4C"/>
  <w15:chartTrackingRefBased/>
  <w15:docId w15:val="{9562CB3D-5039-4C5D-BC1A-3F97250A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</dc:creator>
  <cp:keywords/>
  <dc:description/>
  <cp:lastModifiedBy>Paul Schmidt</cp:lastModifiedBy>
  <cp:revision>7</cp:revision>
  <dcterms:created xsi:type="dcterms:W3CDTF">2022-10-04T11:00:00Z</dcterms:created>
  <dcterms:modified xsi:type="dcterms:W3CDTF">2024-02-07T05:13:00Z</dcterms:modified>
</cp:coreProperties>
</file>